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42" w:rsidRDefault="008E6163" w:rsidP="00F81D6B">
      <w:pPr>
        <w:ind w:left="-709" w:right="-755"/>
        <w:rPr>
          <w:rFonts w:cstheme="minorHAnsi"/>
          <w:sz w:val="16"/>
          <w:szCs w:val="16"/>
        </w:rPr>
      </w:pPr>
    </w:p>
    <w:p w:rsidR="00F81D6B" w:rsidRDefault="00F81D6B" w:rsidP="00F81D6B">
      <w:pPr>
        <w:ind w:left="-709" w:right="-755"/>
        <w:rPr>
          <w:rFonts w:cstheme="minorHAnsi"/>
          <w:sz w:val="16"/>
          <w:szCs w:val="16"/>
        </w:rPr>
      </w:pPr>
      <w:r>
        <w:rPr>
          <w:rFonts w:cstheme="minorHAnsi"/>
          <w:sz w:val="16"/>
          <w:szCs w:val="16"/>
        </w:rPr>
        <w:t>100 Williams Street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442326">
        <w:rPr>
          <w:rFonts w:ascii="Times New Roman" w:hAnsi="Times New Roman" w:cs="Times New Roman"/>
          <w:sz w:val="24"/>
          <w:szCs w:val="24"/>
        </w:rPr>
        <w:t>RED HOUSE PAEDIATRICS</w:t>
      </w:r>
      <w:r>
        <w:rPr>
          <w:rFonts w:cstheme="minorHAnsi"/>
          <w:sz w:val="16"/>
          <w:szCs w:val="16"/>
        </w:rPr>
        <w:tab/>
      </w:r>
      <w:r>
        <w:rPr>
          <w:rFonts w:cstheme="minorHAnsi"/>
          <w:sz w:val="16"/>
          <w:szCs w:val="16"/>
        </w:rPr>
        <w:tab/>
        <w:t>Ph:  9783-7667  Fax:  9781-2623</w:t>
      </w:r>
    </w:p>
    <w:p w:rsidR="00F81D6B" w:rsidRPr="00F81D6B" w:rsidRDefault="008E6163" w:rsidP="00F81D6B">
      <w:pPr>
        <w:ind w:left="-709" w:right="-755"/>
        <w:rPr>
          <w:rFonts w:cstheme="minorHAnsi"/>
          <w:sz w:val="16"/>
          <w:szCs w:val="16"/>
        </w:rPr>
      </w:pPr>
      <w:r>
        <w:rPr>
          <w:rFonts w:cstheme="minorHAnsi"/>
          <w:noProof/>
          <w:sz w:val="16"/>
          <w:szCs w:val="16"/>
          <w:lang w:val="en-US" w:eastAsia="zh-TW"/>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315595</wp:posOffset>
                </wp:positionV>
                <wp:extent cx="6538595" cy="294640"/>
                <wp:effectExtent l="5080" t="5080" r="9525"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94640"/>
                        </a:xfrm>
                        <a:prstGeom prst="rect">
                          <a:avLst/>
                        </a:prstGeom>
                        <a:solidFill>
                          <a:srgbClr val="FFFFFF"/>
                        </a:solidFill>
                        <a:ln w="9525">
                          <a:solidFill>
                            <a:srgbClr val="000000"/>
                          </a:solidFill>
                          <a:miter lim="800000"/>
                          <a:headEnd/>
                          <a:tailEnd/>
                        </a:ln>
                      </wps:spPr>
                      <wps:txbx>
                        <w:txbxContent>
                          <w:p w:rsidR="00F81D6B" w:rsidRDefault="00F81D6B">
                            <w:r>
                              <w:t>CHILD’S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pt;margin-top:24.85pt;width:514.8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">
                <v:textbox>
                  <w:txbxContent>
                    <w:p w:rsidR="00F81D6B" w:rsidRDefault="00F81D6B">
                      <w:r>
                        <w:t>CHILD’S NAME:</w:t>
                      </w:r>
                    </w:p>
                  </w:txbxContent>
                </v:textbox>
              </v:shape>
            </w:pict>
          </mc:Fallback>
        </mc:AlternateContent>
      </w:r>
      <w:r w:rsidR="00F81D6B">
        <w:rPr>
          <w:rFonts w:cstheme="minorHAnsi"/>
          <w:sz w:val="16"/>
          <w:szCs w:val="16"/>
        </w:rPr>
        <w:t>Frankston   VIC    3199</w:t>
      </w:r>
      <w:r w:rsidR="00F81D6B">
        <w:rPr>
          <w:rFonts w:cstheme="minorHAnsi"/>
          <w:sz w:val="16"/>
          <w:szCs w:val="16"/>
        </w:rPr>
        <w:tab/>
      </w:r>
      <w:r w:rsidR="00442326">
        <w:rPr>
          <w:rFonts w:cstheme="minorHAnsi"/>
          <w:sz w:val="16"/>
          <w:szCs w:val="16"/>
        </w:rPr>
        <w:tab/>
        <w:t xml:space="preserve">          </w:t>
      </w:r>
      <w:r w:rsidR="00F81D6B">
        <w:rPr>
          <w:rFonts w:cstheme="minorHAnsi"/>
          <w:sz w:val="16"/>
          <w:szCs w:val="16"/>
        </w:rPr>
        <w:t>Dr Ylva Andersson, Dr Ted Lowther, Dr Marlise Tilders</w:t>
      </w:r>
      <w:r w:rsidR="00735AB1">
        <w:rPr>
          <w:rFonts w:cstheme="minorHAnsi"/>
          <w:sz w:val="16"/>
          <w:szCs w:val="16"/>
        </w:rPr>
        <w:tab/>
      </w:r>
      <w:r w:rsidR="00735AB1">
        <w:rPr>
          <w:rFonts w:cstheme="minorHAnsi"/>
          <w:sz w:val="16"/>
          <w:szCs w:val="16"/>
        </w:rPr>
        <w:tab/>
      </w:r>
      <w:r w:rsidR="00F81D6B">
        <w:rPr>
          <w:rFonts w:cstheme="minorHAnsi"/>
          <w:sz w:val="16"/>
          <w:szCs w:val="16"/>
        </w:rPr>
        <w:t>info@redhousepaediatrics.com.au</w:t>
      </w:r>
      <w:r w:rsidR="00F81D6B">
        <w:rPr>
          <w:rFonts w:cstheme="minorHAnsi"/>
          <w:sz w:val="16"/>
          <w:szCs w:val="16"/>
        </w:rPr>
        <w:tab/>
      </w:r>
    </w:p>
    <w:p w:rsidR="00F81D6B" w:rsidRDefault="00F81D6B" w:rsidP="00F81D6B">
      <w:pPr>
        <w:ind w:left="-709" w:right="-755"/>
        <w:rPr>
          <w:rFonts w:cstheme="minorHAnsi"/>
          <w:sz w:val="16"/>
          <w:szCs w:val="16"/>
        </w:rPr>
      </w:pPr>
    </w:p>
    <w:p w:rsidR="00F81D6B" w:rsidRDefault="00F81D6B" w:rsidP="00F81D6B">
      <w:pPr>
        <w:ind w:left="-709" w:right="-755"/>
        <w:jc w:val="center"/>
        <w:rPr>
          <w:rFonts w:cstheme="minorHAnsi"/>
          <w:b/>
          <w:u w:val="single"/>
        </w:rPr>
      </w:pPr>
      <w:r w:rsidRPr="00F81D6B">
        <w:rPr>
          <w:rFonts w:cstheme="minorHAnsi"/>
          <w:b/>
          <w:u w:val="single"/>
        </w:rPr>
        <w:t>Health Information Collection and Use Consent Form</w:t>
      </w:r>
    </w:p>
    <w:p w:rsidR="00F81D6B" w:rsidRDefault="00F81D6B" w:rsidP="00F81D6B">
      <w:pPr>
        <w:ind w:left="-709" w:right="-755"/>
        <w:jc w:val="both"/>
        <w:rPr>
          <w:rFonts w:cstheme="minorHAnsi"/>
          <w:sz w:val="18"/>
          <w:szCs w:val="18"/>
        </w:rPr>
      </w:pPr>
      <w:r>
        <w:rPr>
          <w:rFonts w:cstheme="minorHAnsi"/>
          <w:sz w:val="18"/>
          <w:szCs w:val="18"/>
        </w:rPr>
        <w:t>As a patient of our medical practice we require you to provide us with your personal details and a full medical history</w:t>
      </w:r>
      <w:r w:rsidR="00442326">
        <w:rPr>
          <w:rFonts w:cstheme="minorHAnsi"/>
          <w:sz w:val="18"/>
          <w:szCs w:val="18"/>
        </w:rPr>
        <w:t xml:space="preserve"> of your child</w:t>
      </w:r>
      <w:r>
        <w:rPr>
          <w:rFonts w:cstheme="minorHAnsi"/>
          <w:sz w:val="18"/>
          <w:szCs w:val="18"/>
        </w:rPr>
        <w:t xml:space="preserve">, so that we may properly assess, diagnose, treat and be proactive in your </w:t>
      </w:r>
      <w:r w:rsidR="00442326">
        <w:rPr>
          <w:rFonts w:cstheme="minorHAnsi"/>
          <w:sz w:val="18"/>
          <w:szCs w:val="18"/>
        </w:rPr>
        <w:t xml:space="preserve">child’s </w:t>
      </w:r>
      <w:r>
        <w:rPr>
          <w:rFonts w:cstheme="minorHAnsi"/>
          <w:sz w:val="18"/>
          <w:szCs w:val="18"/>
        </w:rPr>
        <w:t>health care needs.  We aim to protect the privacy</w:t>
      </w:r>
      <w:r w:rsidR="00442326">
        <w:rPr>
          <w:rFonts w:cstheme="minorHAnsi"/>
          <w:sz w:val="18"/>
          <w:szCs w:val="18"/>
        </w:rPr>
        <w:t xml:space="preserve"> and secure storage of </w:t>
      </w:r>
      <w:r>
        <w:rPr>
          <w:rFonts w:cstheme="minorHAnsi"/>
          <w:sz w:val="18"/>
          <w:szCs w:val="18"/>
        </w:rPr>
        <w:t xml:space="preserve"> </w:t>
      </w:r>
      <w:r w:rsidR="00D72A3A">
        <w:rPr>
          <w:rFonts w:cstheme="minorHAnsi"/>
          <w:sz w:val="18"/>
          <w:szCs w:val="18"/>
        </w:rPr>
        <w:t>he</w:t>
      </w:r>
      <w:r>
        <w:rPr>
          <w:rFonts w:cstheme="minorHAnsi"/>
          <w:sz w:val="18"/>
          <w:szCs w:val="18"/>
        </w:rPr>
        <w:t xml:space="preserve">alth information.  </w:t>
      </w:r>
      <w:r w:rsidR="00D72A3A">
        <w:rPr>
          <w:rFonts w:cstheme="minorHAnsi"/>
          <w:sz w:val="18"/>
          <w:szCs w:val="18"/>
        </w:rPr>
        <w:t xml:space="preserve">Privacy laws introduced on 1 July 2002 are designed to protect the consumer and ensure that information collected about private and personal health matters are handled responsibly.  This is a private paediatric practice.  The practice is subject to the Health Records Act and will follow the Health Privacy Principles.  The information collected as part of the medical consultation will be contained in the medical record and used </w:t>
      </w:r>
      <w:r w:rsidR="00D72A3A" w:rsidRPr="00D72A3A">
        <w:rPr>
          <w:rFonts w:cstheme="minorHAnsi"/>
          <w:sz w:val="18"/>
          <w:szCs w:val="18"/>
          <w:u w:val="single"/>
        </w:rPr>
        <w:t>only</w:t>
      </w:r>
      <w:r w:rsidR="00D72A3A">
        <w:rPr>
          <w:rFonts w:cstheme="minorHAnsi"/>
          <w:sz w:val="18"/>
          <w:szCs w:val="18"/>
        </w:rPr>
        <w:t xml:space="preserve"> to assist in the comprehensive assessment and management of your child.  You can gain access to your child’s information on request. You can request to view a </w:t>
      </w:r>
      <w:r>
        <w:rPr>
          <w:rFonts w:cstheme="minorHAnsi"/>
          <w:sz w:val="18"/>
          <w:szCs w:val="18"/>
        </w:rPr>
        <w:t xml:space="preserve">copy of </w:t>
      </w:r>
      <w:r w:rsidR="00D72A3A">
        <w:rPr>
          <w:rFonts w:cstheme="minorHAnsi"/>
          <w:sz w:val="18"/>
          <w:szCs w:val="18"/>
        </w:rPr>
        <w:t xml:space="preserve">the Health Records Act </w:t>
      </w:r>
      <w:r w:rsidR="00C33310">
        <w:rPr>
          <w:rFonts w:cstheme="minorHAnsi"/>
          <w:sz w:val="18"/>
          <w:szCs w:val="18"/>
        </w:rPr>
        <w:t xml:space="preserve">if required.  </w:t>
      </w:r>
    </w:p>
    <w:p w:rsidR="00F81D6B" w:rsidRDefault="00F81D6B" w:rsidP="00F81D6B">
      <w:pPr>
        <w:ind w:left="-709" w:right="-755"/>
        <w:jc w:val="both"/>
        <w:rPr>
          <w:rFonts w:cstheme="minorHAnsi"/>
          <w:sz w:val="18"/>
          <w:szCs w:val="18"/>
        </w:rPr>
      </w:pPr>
      <w:r>
        <w:rPr>
          <w:rFonts w:cstheme="minorHAnsi"/>
          <w:sz w:val="18"/>
          <w:szCs w:val="18"/>
        </w:rPr>
        <w:t>We require your consent to collect personal information about</w:t>
      </w:r>
      <w:r w:rsidR="003E1F82">
        <w:rPr>
          <w:rFonts w:cstheme="minorHAnsi"/>
          <w:sz w:val="18"/>
          <w:szCs w:val="18"/>
        </w:rPr>
        <w:t xml:space="preserve"> you and </w:t>
      </w:r>
      <w:r w:rsidR="00442326">
        <w:rPr>
          <w:rFonts w:cstheme="minorHAnsi"/>
          <w:sz w:val="18"/>
          <w:szCs w:val="18"/>
        </w:rPr>
        <w:t xml:space="preserve">your child and </w:t>
      </w:r>
      <w:r w:rsidR="003E1F82">
        <w:rPr>
          <w:rFonts w:cstheme="minorHAnsi"/>
          <w:sz w:val="18"/>
          <w:szCs w:val="18"/>
        </w:rPr>
        <w:t>to use the information you provide in the following ways.  Please read this consent form carefully, and sign where indicated below.</w:t>
      </w:r>
    </w:p>
    <w:p w:rsidR="003E1F82" w:rsidRDefault="003E1F82" w:rsidP="003E1F82">
      <w:pPr>
        <w:pStyle w:val="ListParagraph"/>
        <w:numPr>
          <w:ilvl w:val="0"/>
          <w:numId w:val="1"/>
        </w:numPr>
        <w:ind w:left="-426" w:right="-755"/>
        <w:jc w:val="both"/>
        <w:rPr>
          <w:rFonts w:cstheme="minorHAnsi"/>
          <w:sz w:val="18"/>
          <w:szCs w:val="18"/>
        </w:rPr>
      </w:pPr>
      <w:r>
        <w:rPr>
          <w:rFonts w:cstheme="minorHAnsi"/>
          <w:sz w:val="18"/>
          <w:szCs w:val="18"/>
        </w:rPr>
        <w:t>Administrative purposes in running our medical practice.</w:t>
      </w:r>
    </w:p>
    <w:p w:rsidR="003E1F82" w:rsidRDefault="003E1F82" w:rsidP="003E1F82">
      <w:pPr>
        <w:pStyle w:val="ListParagraph"/>
        <w:numPr>
          <w:ilvl w:val="0"/>
          <w:numId w:val="1"/>
        </w:numPr>
        <w:ind w:left="-426" w:right="-755"/>
        <w:jc w:val="both"/>
        <w:rPr>
          <w:rFonts w:cstheme="minorHAnsi"/>
          <w:sz w:val="18"/>
          <w:szCs w:val="18"/>
        </w:rPr>
      </w:pPr>
      <w:r>
        <w:rPr>
          <w:rFonts w:cstheme="minorHAnsi"/>
          <w:sz w:val="18"/>
          <w:szCs w:val="18"/>
        </w:rPr>
        <w:t>Billing purposes, including compliance with Medicare and Health Insurance Commission requirements.</w:t>
      </w:r>
    </w:p>
    <w:p w:rsidR="003E1F82" w:rsidRDefault="003E1F82" w:rsidP="003E1F82">
      <w:pPr>
        <w:pStyle w:val="ListParagraph"/>
        <w:numPr>
          <w:ilvl w:val="0"/>
          <w:numId w:val="1"/>
        </w:numPr>
        <w:ind w:left="-426" w:right="-755"/>
        <w:jc w:val="both"/>
        <w:rPr>
          <w:rFonts w:cstheme="minorHAnsi"/>
          <w:sz w:val="18"/>
          <w:szCs w:val="18"/>
        </w:rPr>
      </w:pPr>
      <w:r>
        <w:rPr>
          <w:rFonts w:cstheme="minorHAnsi"/>
          <w:sz w:val="18"/>
          <w:szCs w:val="18"/>
        </w:rPr>
        <w:t xml:space="preserve">Disclosure to others involved in your </w:t>
      </w:r>
      <w:r w:rsidR="008E6163">
        <w:rPr>
          <w:rFonts w:cstheme="minorHAnsi"/>
          <w:sz w:val="18"/>
          <w:szCs w:val="18"/>
        </w:rPr>
        <w:t xml:space="preserve">child’s </w:t>
      </w:r>
      <w:r>
        <w:rPr>
          <w:rFonts w:cstheme="minorHAnsi"/>
          <w:sz w:val="18"/>
          <w:szCs w:val="18"/>
        </w:rPr>
        <w:t>care including treating doctors</w:t>
      </w:r>
      <w:r w:rsidR="008E6163">
        <w:rPr>
          <w:rFonts w:cstheme="minorHAnsi"/>
          <w:sz w:val="18"/>
          <w:szCs w:val="18"/>
        </w:rPr>
        <w:t xml:space="preserve">, </w:t>
      </w:r>
      <w:r>
        <w:rPr>
          <w:rFonts w:cstheme="minorHAnsi"/>
          <w:sz w:val="18"/>
          <w:szCs w:val="18"/>
        </w:rPr>
        <w:t xml:space="preserve">specialists </w:t>
      </w:r>
      <w:r w:rsidR="008E6163">
        <w:rPr>
          <w:rFonts w:cstheme="minorHAnsi"/>
          <w:sz w:val="18"/>
          <w:szCs w:val="18"/>
        </w:rPr>
        <w:t>outside this medical practice or the child’s school.</w:t>
      </w:r>
      <w:bookmarkStart w:id="0" w:name="_GoBack"/>
      <w:bookmarkEnd w:id="0"/>
      <w:r>
        <w:rPr>
          <w:rFonts w:cstheme="minorHAnsi"/>
          <w:sz w:val="18"/>
          <w:szCs w:val="18"/>
        </w:rPr>
        <w:br/>
        <w:t>This may occur through referral to other doctors, or for medical tests and in the reports or results returned to us following referrals.</w:t>
      </w:r>
    </w:p>
    <w:p w:rsidR="003E1F82" w:rsidRDefault="003E1F82" w:rsidP="003E1F82">
      <w:pPr>
        <w:pStyle w:val="ListParagraph"/>
        <w:numPr>
          <w:ilvl w:val="0"/>
          <w:numId w:val="1"/>
        </w:numPr>
        <w:ind w:left="-426" w:right="-755"/>
        <w:jc w:val="both"/>
        <w:rPr>
          <w:rFonts w:cstheme="minorHAnsi"/>
          <w:sz w:val="18"/>
          <w:szCs w:val="18"/>
        </w:rPr>
      </w:pPr>
      <w:r>
        <w:rPr>
          <w:rFonts w:cstheme="minorHAnsi"/>
          <w:sz w:val="18"/>
          <w:szCs w:val="18"/>
        </w:rPr>
        <w:t>Disclosure to other doctors in the practice, locums etc. attached to the practice for the purpose of patient care and teaching.</w:t>
      </w:r>
    </w:p>
    <w:p w:rsidR="003E1F82" w:rsidRDefault="003E1F82" w:rsidP="003E1F82">
      <w:pPr>
        <w:pStyle w:val="ListParagraph"/>
        <w:numPr>
          <w:ilvl w:val="0"/>
          <w:numId w:val="1"/>
        </w:numPr>
        <w:ind w:left="-426" w:right="-755"/>
        <w:jc w:val="both"/>
        <w:rPr>
          <w:rFonts w:cstheme="minorHAnsi"/>
          <w:sz w:val="18"/>
          <w:szCs w:val="18"/>
        </w:rPr>
      </w:pPr>
      <w:r>
        <w:rPr>
          <w:rFonts w:cstheme="minorHAnsi"/>
          <w:sz w:val="18"/>
          <w:szCs w:val="18"/>
        </w:rPr>
        <w:t>For research and quality assurance activities to improve individual and community health care and practice management.  Usually information that does not identify you</w:t>
      </w:r>
      <w:r w:rsidR="00442326">
        <w:rPr>
          <w:rFonts w:cstheme="minorHAnsi"/>
          <w:sz w:val="18"/>
          <w:szCs w:val="18"/>
        </w:rPr>
        <w:t>r child</w:t>
      </w:r>
      <w:r>
        <w:rPr>
          <w:rFonts w:cstheme="minorHAnsi"/>
          <w:sz w:val="18"/>
          <w:szCs w:val="18"/>
        </w:rPr>
        <w:t xml:space="preserve"> is used but should information that will identify you</w:t>
      </w:r>
      <w:r w:rsidR="00442326">
        <w:rPr>
          <w:rFonts w:cstheme="minorHAnsi"/>
          <w:sz w:val="18"/>
          <w:szCs w:val="18"/>
        </w:rPr>
        <w:t>r child</w:t>
      </w:r>
      <w:r>
        <w:rPr>
          <w:rFonts w:cstheme="minorHAnsi"/>
          <w:sz w:val="18"/>
          <w:szCs w:val="18"/>
        </w:rPr>
        <w:t xml:space="preserve"> be required you will be informed and given the opportunity to ‘opt out’ of any involvement.</w:t>
      </w:r>
    </w:p>
    <w:p w:rsidR="003E1F82" w:rsidRDefault="003E1F82" w:rsidP="003E1F82">
      <w:pPr>
        <w:pStyle w:val="ListParagraph"/>
        <w:numPr>
          <w:ilvl w:val="0"/>
          <w:numId w:val="1"/>
        </w:numPr>
        <w:ind w:left="-426" w:right="-755"/>
        <w:jc w:val="both"/>
        <w:rPr>
          <w:rFonts w:cstheme="minorHAnsi"/>
          <w:sz w:val="18"/>
          <w:szCs w:val="18"/>
        </w:rPr>
      </w:pPr>
      <w:r>
        <w:rPr>
          <w:rFonts w:cstheme="minorHAnsi"/>
          <w:sz w:val="18"/>
          <w:szCs w:val="18"/>
        </w:rPr>
        <w:t>To comply with any legislative or regulatory requirements eg. notifiable diseases.</w:t>
      </w:r>
    </w:p>
    <w:p w:rsidR="003E1F82" w:rsidRDefault="003E1F82" w:rsidP="003E1F82">
      <w:pPr>
        <w:pStyle w:val="ListParagraph"/>
        <w:numPr>
          <w:ilvl w:val="0"/>
          <w:numId w:val="1"/>
        </w:numPr>
        <w:ind w:left="-426" w:right="-755"/>
        <w:jc w:val="both"/>
        <w:rPr>
          <w:rFonts w:cstheme="minorHAnsi"/>
          <w:sz w:val="18"/>
          <w:szCs w:val="18"/>
        </w:rPr>
      </w:pPr>
      <w:r>
        <w:rPr>
          <w:rFonts w:cstheme="minorHAnsi"/>
          <w:sz w:val="18"/>
          <w:szCs w:val="18"/>
        </w:rPr>
        <w:t>For reminder letters</w:t>
      </w:r>
      <w:r w:rsidR="00A051A1">
        <w:rPr>
          <w:rFonts w:cstheme="minorHAnsi"/>
          <w:sz w:val="18"/>
          <w:szCs w:val="18"/>
        </w:rPr>
        <w:t xml:space="preserve"> which may be sent to you regarding your </w:t>
      </w:r>
      <w:r w:rsidR="00442326">
        <w:rPr>
          <w:rFonts w:cstheme="minorHAnsi"/>
          <w:sz w:val="18"/>
          <w:szCs w:val="18"/>
        </w:rPr>
        <w:t xml:space="preserve">child’s </w:t>
      </w:r>
      <w:r w:rsidR="00A051A1">
        <w:rPr>
          <w:rFonts w:cstheme="minorHAnsi"/>
          <w:sz w:val="18"/>
          <w:szCs w:val="18"/>
        </w:rPr>
        <w:t>health care and management.</w:t>
      </w:r>
    </w:p>
    <w:p w:rsidR="00A051A1" w:rsidRDefault="00A051A1" w:rsidP="00A051A1">
      <w:pPr>
        <w:ind w:left="-786" w:right="-755"/>
        <w:jc w:val="both"/>
        <w:rPr>
          <w:rFonts w:cstheme="minorHAnsi"/>
          <w:sz w:val="18"/>
          <w:szCs w:val="18"/>
        </w:rPr>
      </w:pPr>
      <w:r>
        <w:rPr>
          <w:rFonts w:cstheme="minorHAnsi"/>
          <w:sz w:val="18"/>
          <w:szCs w:val="18"/>
        </w:rPr>
        <w:t>You can decline to have your</w:t>
      </w:r>
      <w:r w:rsidR="00442326">
        <w:rPr>
          <w:rFonts w:cstheme="minorHAnsi"/>
          <w:sz w:val="18"/>
          <w:szCs w:val="18"/>
        </w:rPr>
        <w:t xml:space="preserve"> child’s</w:t>
      </w:r>
      <w:r>
        <w:rPr>
          <w:rFonts w:cstheme="minorHAnsi"/>
          <w:sz w:val="18"/>
          <w:szCs w:val="18"/>
        </w:rPr>
        <w:t xml:space="preserve"> health information used in all or some of the ways outlined above but it may influence our ability to manage your health care to provide the best outcome for you</w:t>
      </w:r>
      <w:r w:rsidR="00442326">
        <w:rPr>
          <w:rFonts w:cstheme="minorHAnsi"/>
          <w:sz w:val="18"/>
          <w:szCs w:val="18"/>
        </w:rPr>
        <w:t>r child.</w:t>
      </w:r>
    </w:p>
    <w:tbl>
      <w:tblPr>
        <w:tblStyle w:val="TableGrid"/>
        <w:tblW w:w="10675" w:type="dxa"/>
        <w:tblInd w:w="-786" w:type="dxa"/>
        <w:tblLook w:val="04A0" w:firstRow="1" w:lastRow="0" w:firstColumn="1" w:lastColumn="0" w:noHBand="0" w:noVBand="1"/>
      </w:tblPr>
      <w:tblGrid>
        <w:gridCol w:w="8974"/>
        <w:gridCol w:w="1701"/>
      </w:tblGrid>
      <w:tr w:rsidR="00404AD4" w:rsidTr="00404AD4">
        <w:tc>
          <w:tcPr>
            <w:tcW w:w="8974" w:type="dxa"/>
          </w:tcPr>
          <w:p w:rsidR="00404AD4" w:rsidRDefault="00404AD4" w:rsidP="00A051A1">
            <w:pPr>
              <w:ind w:right="-755"/>
              <w:jc w:val="both"/>
              <w:rPr>
                <w:rFonts w:cstheme="minorHAnsi"/>
                <w:sz w:val="18"/>
                <w:szCs w:val="18"/>
              </w:rPr>
            </w:pPr>
            <w:r>
              <w:rPr>
                <w:rFonts w:cstheme="minorHAnsi"/>
                <w:sz w:val="18"/>
                <w:szCs w:val="18"/>
              </w:rPr>
              <w:t>I have read the information above and understand the reason why my information must be collected</w:t>
            </w:r>
          </w:p>
          <w:p w:rsidR="00404AD4" w:rsidRDefault="00404AD4" w:rsidP="00A051A1">
            <w:pPr>
              <w:ind w:right="-755"/>
              <w:jc w:val="both"/>
              <w:rPr>
                <w:rFonts w:cstheme="minorHAnsi"/>
                <w:sz w:val="18"/>
                <w:szCs w:val="18"/>
              </w:rPr>
            </w:pPr>
          </w:p>
        </w:tc>
        <w:tc>
          <w:tcPr>
            <w:tcW w:w="1701" w:type="dxa"/>
          </w:tcPr>
          <w:p w:rsidR="00404AD4" w:rsidRDefault="008E6163" w:rsidP="00404AD4">
            <w:pPr>
              <w:ind w:right="-755"/>
              <w:jc w:val="center"/>
              <w:rPr>
                <w:rFonts w:cstheme="minorHAnsi"/>
                <w:sz w:val="18"/>
                <w:szCs w:val="18"/>
              </w:rPr>
            </w:pPr>
            <w:r>
              <w:rPr>
                <w:rFonts w:cstheme="minorHAnsi"/>
                <w:noProof/>
                <w:sz w:val="18"/>
                <w:szCs w:val="18"/>
                <w:lang w:eastAsia="en-AU"/>
              </w:rPr>
              <mc:AlternateContent>
                <mc:Choice Requires="wps">
                  <w:drawing>
                    <wp:anchor distT="0" distB="0" distL="114300" distR="114300" simplePos="0" relativeHeight="251661312" behindDoc="0" locked="0" layoutInCell="1" allowOverlap="1">
                      <wp:simplePos x="0" y="0"/>
                      <wp:positionH relativeFrom="column">
                        <wp:posOffset>353695</wp:posOffset>
                      </wp:positionH>
                      <wp:positionV relativeFrom="paragraph">
                        <wp:posOffset>45085</wp:posOffset>
                      </wp:positionV>
                      <wp:extent cx="285750" cy="104775"/>
                      <wp:effectExtent l="5080" t="8255" r="1397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B390C" id="Rectangle 6" o:spid="_x0000_s1026" style="position:absolute;margin-left:27.85pt;margin-top:3.55pt;width:2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cRHwIAADs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"/>
                  </w:pict>
                </mc:Fallback>
              </mc:AlternateContent>
            </w:r>
          </w:p>
        </w:tc>
      </w:tr>
      <w:tr w:rsidR="00404AD4" w:rsidTr="00404AD4">
        <w:tc>
          <w:tcPr>
            <w:tcW w:w="8974" w:type="dxa"/>
          </w:tcPr>
          <w:p w:rsidR="00404AD4" w:rsidRDefault="00404AD4" w:rsidP="00404AD4">
            <w:pPr>
              <w:ind w:right="-755"/>
              <w:jc w:val="both"/>
              <w:rPr>
                <w:rFonts w:cstheme="minorHAnsi"/>
                <w:sz w:val="18"/>
                <w:szCs w:val="18"/>
              </w:rPr>
            </w:pPr>
            <w:r>
              <w:rPr>
                <w:rFonts w:cstheme="minorHAnsi"/>
                <w:sz w:val="18"/>
                <w:szCs w:val="18"/>
              </w:rPr>
              <w:t>I understand that I am not obliged to provide any information requested of me, but failure to do so may compromise the</w:t>
            </w:r>
          </w:p>
          <w:p w:rsidR="00404AD4" w:rsidRDefault="00CE538E" w:rsidP="00404AD4">
            <w:pPr>
              <w:ind w:right="-755"/>
              <w:jc w:val="both"/>
              <w:rPr>
                <w:rFonts w:cstheme="minorHAnsi"/>
                <w:sz w:val="18"/>
                <w:szCs w:val="18"/>
              </w:rPr>
            </w:pPr>
            <w:r>
              <w:rPr>
                <w:rFonts w:cstheme="minorHAnsi"/>
                <w:sz w:val="18"/>
                <w:szCs w:val="18"/>
              </w:rPr>
              <w:t>q</w:t>
            </w:r>
            <w:r w:rsidR="00404AD4">
              <w:rPr>
                <w:rFonts w:cstheme="minorHAnsi"/>
                <w:sz w:val="18"/>
                <w:szCs w:val="18"/>
              </w:rPr>
              <w:t xml:space="preserve">uality of health care and treatment given to me. </w:t>
            </w:r>
          </w:p>
        </w:tc>
        <w:tc>
          <w:tcPr>
            <w:tcW w:w="1701" w:type="dxa"/>
          </w:tcPr>
          <w:p w:rsidR="00404AD4" w:rsidRDefault="008E6163" w:rsidP="00670FCE">
            <w:pPr>
              <w:ind w:right="-755"/>
              <w:jc w:val="center"/>
              <w:rPr>
                <w:rFonts w:cstheme="minorHAnsi"/>
                <w:sz w:val="18"/>
                <w:szCs w:val="18"/>
              </w:rPr>
            </w:pPr>
            <w:r>
              <w:rPr>
                <w:rFonts w:cstheme="minorHAnsi"/>
                <w:noProof/>
                <w:sz w:val="18"/>
                <w:szCs w:val="18"/>
                <w:lang w:eastAsia="en-AU"/>
              </w:rPr>
              <mc:AlternateContent>
                <mc:Choice Requires="wps">
                  <w:drawing>
                    <wp:anchor distT="0" distB="0" distL="114300" distR="114300" simplePos="0" relativeHeight="251663360" behindDoc="0" locked="0" layoutInCell="1" allowOverlap="1">
                      <wp:simplePos x="0" y="0"/>
                      <wp:positionH relativeFrom="column">
                        <wp:posOffset>353695</wp:posOffset>
                      </wp:positionH>
                      <wp:positionV relativeFrom="paragraph">
                        <wp:posOffset>45085</wp:posOffset>
                      </wp:positionV>
                      <wp:extent cx="285750" cy="104775"/>
                      <wp:effectExtent l="5080" t="8255" r="13970" b="107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88A3" id="Rectangle 7" o:spid="_x0000_s1026" style="position:absolute;margin-left:27.85pt;margin-top:3.55pt;width:2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"/>
                  </w:pict>
                </mc:Fallback>
              </mc:AlternateContent>
            </w:r>
          </w:p>
        </w:tc>
      </w:tr>
      <w:tr w:rsidR="00404AD4" w:rsidTr="00404AD4">
        <w:tc>
          <w:tcPr>
            <w:tcW w:w="8974" w:type="dxa"/>
          </w:tcPr>
          <w:p w:rsidR="00404AD4" w:rsidRDefault="00404AD4" w:rsidP="00A051A1">
            <w:pPr>
              <w:ind w:right="-755"/>
              <w:jc w:val="both"/>
              <w:rPr>
                <w:rFonts w:cstheme="minorHAnsi"/>
                <w:sz w:val="18"/>
                <w:szCs w:val="18"/>
              </w:rPr>
            </w:pPr>
            <w:r>
              <w:rPr>
                <w:rFonts w:cstheme="minorHAnsi"/>
                <w:sz w:val="18"/>
                <w:szCs w:val="18"/>
              </w:rPr>
              <w:t>I am aware of my rights to access th</w:t>
            </w:r>
            <w:r w:rsidR="00442326">
              <w:rPr>
                <w:rFonts w:cstheme="minorHAnsi"/>
                <w:sz w:val="18"/>
                <w:szCs w:val="18"/>
              </w:rPr>
              <w:t>e information collected about my child</w:t>
            </w:r>
            <w:r>
              <w:rPr>
                <w:rFonts w:cstheme="minorHAnsi"/>
                <w:sz w:val="18"/>
                <w:szCs w:val="18"/>
              </w:rPr>
              <w:t>, except in some circumstances where access</w:t>
            </w:r>
          </w:p>
          <w:p w:rsidR="00404AD4" w:rsidRDefault="00442326" w:rsidP="00A051A1">
            <w:pPr>
              <w:ind w:right="-755"/>
              <w:jc w:val="both"/>
              <w:rPr>
                <w:rFonts w:cstheme="minorHAnsi"/>
                <w:sz w:val="18"/>
                <w:szCs w:val="18"/>
              </w:rPr>
            </w:pPr>
            <w:r>
              <w:rPr>
                <w:rFonts w:cstheme="minorHAnsi"/>
                <w:sz w:val="18"/>
                <w:szCs w:val="18"/>
              </w:rPr>
              <w:t>m</w:t>
            </w:r>
            <w:r w:rsidR="00404AD4">
              <w:rPr>
                <w:rFonts w:cstheme="minorHAnsi"/>
                <w:sz w:val="18"/>
                <w:szCs w:val="18"/>
              </w:rPr>
              <w:t>ay be legitimately withheld.  I will be given an explanation about these circumstances.</w:t>
            </w:r>
          </w:p>
        </w:tc>
        <w:tc>
          <w:tcPr>
            <w:tcW w:w="1701" w:type="dxa"/>
          </w:tcPr>
          <w:p w:rsidR="00404AD4" w:rsidRDefault="008E6163" w:rsidP="00670FCE">
            <w:pPr>
              <w:ind w:right="-755"/>
              <w:jc w:val="both"/>
              <w:rPr>
                <w:rFonts w:cstheme="minorHAnsi"/>
                <w:sz w:val="18"/>
                <w:szCs w:val="18"/>
              </w:rPr>
            </w:pPr>
            <w:r>
              <w:rPr>
                <w:rFonts w:cstheme="minorHAnsi"/>
                <w:noProof/>
                <w:sz w:val="18"/>
                <w:szCs w:val="18"/>
                <w:lang w:eastAsia="en-AU"/>
              </w:rPr>
              <mc:AlternateContent>
                <mc:Choice Requires="wps">
                  <w:drawing>
                    <wp:anchor distT="0" distB="0" distL="114300" distR="114300" simplePos="0" relativeHeight="251666432" behindDoc="0" locked="0" layoutInCell="1" allowOverlap="1">
                      <wp:simplePos x="0" y="0"/>
                      <wp:positionH relativeFrom="column">
                        <wp:posOffset>353695</wp:posOffset>
                      </wp:positionH>
                      <wp:positionV relativeFrom="paragraph">
                        <wp:posOffset>83820</wp:posOffset>
                      </wp:positionV>
                      <wp:extent cx="285750" cy="104775"/>
                      <wp:effectExtent l="5080" t="8255" r="13970" b="1079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68930" id="Rectangle 9" o:spid="_x0000_s1026" style="position:absolute;margin-left:27.85pt;margin-top:6.6pt;width:2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qJ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"/>
                  </w:pict>
                </mc:Fallback>
              </mc:AlternateContent>
            </w:r>
          </w:p>
        </w:tc>
      </w:tr>
      <w:tr w:rsidR="00404AD4" w:rsidTr="00404AD4">
        <w:tc>
          <w:tcPr>
            <w:tcW w:w="8974" w:type="dxa"/>
          </w:tcPr>
          <w:p w:rsidR="00E03E43" w:rsidRDefault="00404AD4" w:rsidP="00A051A1">
            <w:pPr>
              <w:ind w:right="-755"/>
              <w:jc w:val="both"/>
              <w:rPr>
                <w:rFonts w:cstheme="minorHAnsi"/>
                <w:sz w:val="18"/>
                <w:szCs w:val="18"/>
              </w:rPr>
            </w:pPr>
            <w:r>
              <w:rPr>
                <w:rFonts w:cstheme="minorHAnsi"/>
                <w:sz w:val="18"/>
                <w:szCs w:val="18"/>
              </w:rPr>
              <w:t>I un</w:t>
            </w:r>
            <w:r w:rsidR="00442326">
              <w:rPr>
                <w:rFonts w:cstheme="minorHAnsi"/>
                <w:sz w:val="18"/>
                <w:szCs w:val="18"/>
              </w:rPr>
              <w:t xml:space="preserve">derstand that if </w:t>
            </w:r>
            <w:r w:rsidR="00E03E43">
              <w:rPr>
                <w:rFonts w:cstheme="minorHAnsi"/>
                <w:sz w:val="18"/>
                <w:szCs w:val="18"/>
              </w:rPr>
              <w:t xml:space="preserve"> information is to be used for any other purpose than set out above, my further consent will be</w:t>
            </w:r>
          </w:p>
          <w:p w:rsidR="00404AD4" w:rsidRDefault="00442326" w:rsidP="00E03E43">
            <w:pPr>
              <w:ind w:right="-755"/>
              <w:jc w:val="both"/>
              <w:rPr>
                <w:rFonts w:cstheme="minorHAnsi"/>
                <w:sz w:val="18"/>
                <w:szCs w:val="18"/>
              </w:rPr>
            </w:pPr>
            <w:r>
              <w:rPr>
                <w:rFonts w:cstheme="minorHAnsi"/>
                <w:sz w:val="18"/>
                <w:szCs w:val="18"/>
              </w:rPr>
              <w:t>o</w:t>
            </w:r>
            <w:r w:rsidR="00E03E43">
              <w:rPr>
                <w:rFonts w:cstheme="minorHAnsi"/>
                <w:sz w:val="18"/>
                <w:szCs w:val="18"/>
              </w:rPr>
              <w:t>btained.</w:t>
            </w:r>
          </w:p>
        </w:tc>
        <w:tc>
          <w:tcPr>
            <w:tcW w:w="1701" w:type="dxa"/>
          </w:tcPr>
          <w:p w:rsidR="00404AD4" w:rsidRDefault="008E6163" w:rsidP="00670FCE">
            <w:pPr>
              <w:ind w:right="-755"/>
              <w:jc w:val="center"/>
              <w:rPr>
                <w:rFonts w:cstheme="minorHAnsi"/>
                <w:sz w:val="18"/>
                <w:szCs w:val="18"/>
              </w:rPr>
            </w:pPr>
            <w:r>
              <w:rPr>
                <w:rFonts w:cstheme="minorHAnsi"/>
                <w:noProof/>
                <w:sz w:val="18"/>
                <w:szCs w:val="18"/>
                <w:lang w:eastAsia="en-AU"/>
              </w:rPr>
              <mc:AlternateContent>
                <mc:Choice Requires="wps">
                  <w:drawing>
                    <wp:anchor distT="0" distB="0" distL="114300" distR="114300" simplePos="0" relativeHeight="251665408" behindDoc="0" locked="0" layoutInCell="1" allowOverlap="1">
                      <wp:simplePos x="0" y="0"/>
                      <wp:positionH relativeFrom="column">
                        <wp:posOffset>353695</wp:posOffset>
                      </wp:positionH>
                      <wp:positionV relativeFrom="paragraph">
                        <wp:posOffset>45085</wp:posOffset>
                      </wp:positionV>
                      <wp:extent cx="285750" cy="104775"/>
                      <wp:effectExtent l="5080" t="6985" r="13970"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CDD66" id="Rectangle 8" o:spid="_x0000_s1026" style="position:absolute;margin-left:27.85pt;margin-top:3.55pt;width:2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"/>
                  </w:pict>
                </mc:Fallback>
              </mc:AlternateContent>
            </w:r>
          </w:p>
        </w:tc>
      </w:tr>
      <w:tr w:rsidR="00E03E43" w:rsidTr="00404AD4">
        <w:tc>
          <w:tcPr>
            <w:tcW w:w="8974" w:type="dxa"/>
          </w:tcPr>
          <w:p w:rsidR="00E03E43" w:rsidRDefault="00442326" w:rsidP="00A051A1">
            <w:pPr>
              <w:ind w:right="-755"/>
              <w:jc w:val="both"/>
              <w:rPr>
                <w:rFonts w:cstheme="minorHAnsi"/>
                <w:sz w:val="18"/>
                <w:szCs w:val="18"/>
              </w:rPr>
            </w:pPr>
            <w:r>
              <w:rPr>
                <w:rFonts w:cstheme="minorHAnsi"/>
                <w:sz w:val="18"/>
                <w:szCs w:val="18"/>
              </w:rPr>
              <w:t xml:space="preserve">I consent to the handling of </w:t>
            </w:r>
            <w:r w:rsidR="00E03E43">
              <w:rPr>
                <w:rFonts w:cstheme="minorHAnsi"/>
                <w:sz w:val="18"/>
                <w:szCs w:val="18"/>
              </w:rPr>
              <w:t xml:space="preserve"> information by the practice for the purpose set out above, subject to any</w:t>
            </w:r>
          </w:p>
          <w:p w:rsidR="00E03E43" w:rsidRDefault="00442326" w:rsidP="00A051A1">
            <w:pPr>
              <w:ind w:right="-755"/>
              <w:jc w:val="both"/>
              <w:rPr>
                <w:rFonts w:cstheme="minorHAnsi"/>
                <w:sz w:val="18"/>
                <w:szCs w:val="18"/>
              </w:rPr>
            </w:pPr>
            <w:r>
              <w:rPr>
                <w:rFonts w:cstheme="minorHAnsi"/>
                <w:sz w:val="18"/>
                <w:szCs w:val="18"/>
              </w:rPr>
              <w:t>l</w:t>
            </w:r>
            <w:r w:rsidR="00E03E43">
              <w:rPr>
                <w:rFonts w:cstheme="minorHAnsi"/>
                <w:sz w:val="18"/>
                <w:szCs w:val="18"/>
              </w:rPr>
              <w:t>imitations on access or disclosure of which I notify this practice.</w:t>
            </w:r>
          </w:p>
        </w:tc>
        <w:tc>
          <w:tcPr>
            <w:tcW w:w="1701" w:type="dxa"/>
          </w:tcPr>
          <w:p w:rsidR="00E03E43" w:rsidRDefault="008E6163" w:rsidP="009D193A">
            <w:pPr>
              <w:ind w:right="-755"/>
              <w:jc w:val="center"/>
              <w:rPr>
                <w:rFonts w:cstheme="minorHAnsi"/>
                <w:sz w:val="18"/>
                <w:szCs w:val="18"/>
              </w:rPr>
            </w:pPr>
            <w:r>
              <w:rPr>
                <w:rFonts w:cstheme="minorHAnsi"/>
                <w:noProof/>
                <w:sz w:val="18"/>
                <w:szCs w:val="18"/>
                <w:lang w:eastAsia="en-AU"/>
              </w:rPr>
              <mc:AlternateContent>
                <mc:Choice Requires="wps">
                  <w:drawing>
                    <wp:anchor distT="0" distB="0" distL="114300" distR="114300" simplePos="0" relativeHeight="251668480" behindDoc="0" locked="0" layoutInCell="1" allowOverlap="1">
                      <wp:simplePos x="0" y="0"/>
                      <wp:positionH relativeFrom="column">
                        <wp:posOffset>353695</wp:posOffset>
                      </wp:positionH>
                      <wp:positionV relativeFrom="paragraph">
                        <wp:posOffset>45085</wp:posOffset>
                      </wp:positionV>
                      <wp:extent cx="285750" cy="104775"/>
                      <wp:effectExtent l="5080" t="6985" r="13970" b="1206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CCD54" id="Rectangle 11" o:spid="_x0000_s1026" style="position:absolute;margin-left:27.85pt;margin-top:3.55pt;width:2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StHgIAADw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"/>
                  </w:pict>
                </mc:Fallback>
              </mc:AlternateContent>
            </w:r>
          </w:p>
        </w:tc>
      </w:tr>
      <w:tr w:rsidR="00E03E43" w:rsidTr="00404AD4">
        <w:tc>
          <w:tcPr>
            <w:tcW w:w="8974" w:type="dxa"/>
          </w:tcPr>
          <w:p w:rsidR="00E03E43" w:rsidRPr="00E03E43" w:rsidRDefault="00E03E43" w:rsidP="00A051A1">
            <w:pPr>
              <w:ind w:right="-755"/>
              <w:jc w:val="both"/>
              <w:rPr>
                <w:rFonts w:cstheme="minorHAnsi"/>
                <w:b/>
                <w:sz w:val="18"/>
                <w:szCs w:val="18"/>
              </w:rPr>
            </w:pPr>
            <w:r>
              <w:rPr>
                <w:rFonts w:cstheme="minorHAnsi"/>
                <w:b/>
                <w:sz w:val="18"/>
                <w:szCs w:val="18"/>
              </w:rPr>
              <w:t>OR</w:t>
            </w:r>
          </w:p>
          <w:p w:rsidR="00E03E43" w:rsidRDefault="00E03E43" w:rsidP="00A051A1">
            <w:pPr>
              <w:ind w:right="-755"/>
              <w:jc w:val="both"/>
              <w:rPr>
                <w:rFonts w:cstheme="minorHAnsi"/>
                <w:sz w:val="18"/>
                <w:szCs w:val="18"/>
              </w:rPr>
            </w:pPr>
          </w:p>
        </w:tc>
        <w:tc>
          <w:tcPr>
            <w:tcW w:w="1701" w:type="dxa"/>
          </w:tcPr>
          <w:p w:rsidR="00E03E43" w:rsidRDefault="00E03E43" w:rsidP="009D193A">
            <w:pPr>
              <w:ind w:right="-755"/>
              <w:jc w:val="center"/>
              <w:rPr>
                <w:rFonts w:cstheme="minorHAnsi"/>
                <w:sz w:val="18"/>
                <w:szCs w:val="18"/>
              </w:rPr>
            </w:pPr>
          </w:p>
        </w:tc>
      </w:tr>
      <w:tr w:rsidR="00E03E43" w:rsidTr="00404AD4">
        <w:tc>
          <w:tcPr>
            <w:tcW w:w="8974" w:type="dxa"/>
          </w:tcPr>
          <w:p w:rsidR="00E03E43" w:rsidRDefault="00E03E43" w:rsidP="00A051A1">
            <w:pPr>
              <w:ind w:right="-755"/>
              <w:jc w:val="both"/>
              <w:rPr>
                <w:rFonts w:cstheme="minorHAnsi"/>
                <w:sz w:val="18"/>
                <w:szCs w:val="18"/>
              </w:rPr>
            </w:pPr>
            <w:r>
              <w:rPr>
                <w:rFonts w:cstheme="minorHAnsi"/>
                <w:sz w:val="18"/>
                <w:szCs w:val="18"/>
              </w:rPr>
              <w:t>I am unsure and would like to discuss this further with someone from the medical practice before I sign.</w:t>
            </w:r>
          </w:p>
          <w:p w:rsidR="00E03E43" w:rsidRDefault="00E03E43" w:rsidP="00A051A1">
            <w:pPr>
              <w:ind w:right="-755"/>
              <w:jc w:val="both"/>
              <w:rPr>
                <w:rFonts w:cstheme="minorHAnsi"/>
                <w:sz w:val="18"/>
                <w:szCs w:val="18"/>
              </w:rPr>
            </w:pPr>
          </w:p>
        </w:tc>
        <w:tc>
          <w:tcPr>
            <w:tcW w:w="1701" w:type="dxa"/>
          </w:tcPr>
          <w:p w:rsidR="00E03E43" w:rsidRDefault="008E6163" w:rsidP="009D193A">
            <w:pPr>
              <w:ind w:right="-755"/>
              <w:jc w:val="both"/>
              <w:rPr>
                <w:rFonts w:cstheme="minorHAnsi"/>
                <w:sz w:val="18"/>
                <w:szCs w:val="18"/>
              </w:rPr>
            </w:pPr>
            <w:r>
              <w:rPr>
                <w:rFonts w:cstheme="minorHAnsi"/>
                <w:noProof/>
                <w:sz w:val="18"/>
                <w:szCs w:val="18"/>
                <w:lang w:eastAsia="en-AU"/>
              </w:rPr>
              <mc:AlternateContent>
                <mc:Choice Requires="wps">
                  <w:drawing>
                    <wp:anchor distT="0" distB="0" distL="114300" distR="114300" simplePos="0" relativeHeight="251670528" behindDoc="0" locked="0" layoutInCell="1" allowOverlap="1">
                      <wp:simplePos x="0" y="0"/>
                      <wp:positionH relativeFrom="column">
                        <wp:posOffset>353695</wp:posOffset>
                      </wp:positionH>
                      <wp:positionV relativeFrom="paragraph">
                        <wp:posOffset>83820</wp:posOffset>
                      </wp:positionV>
                      <wp:extent cx="285750" cy="104775"/>
                      <wp:effectExtent l="5080" t="6985" r="13970" b="1206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E7920" id="Rectangle 13" o:spid="_x0000_s1026" style="position:absolute;margin-left:27.85pt;margin-top:6.6pt;width:2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ivIAIAADw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"/>
                  </w:pict>
                </mc:Fallback>
              </mc:AlternateContent>
            </w:r>
          </w:p>
        </w:tc>
      </w:tr>
    </w:tbl>
    <w:p w:rsidR="00F81D6B" w:rsidRDefault="00F81D6B" w:rsidP="00F81D6B">
      <w:pPr>
        <w:ind w:left="-709" w:right="-755"/>
        <w:jc w:val="both"/>
        <w:rPr>
          <w:rFonts w:cstheme="minorHAnsi"/>
          <w:sz w:val="18"/>
          <w:szCs w:val="18"/>
        </w:rPr>
      </w:pPr>
    </w:p>
    <w:p w:rsidR="00E03E43" w:rsidRDefault="00E03E43" w:rsidP="00F81D6B">
      <w:pPr>
        <w:ind w:left="-709" w:right="-755"/>
        <w:jc w:val="both"/>
        <w:rPr>
          <w:rFonts w:cstheme="minorHAnsi"/>
          <w:b/>
          <w:sz w:val="18"/>
          <w:szCs w:val="18"/>
        </w:rPr>
      </w:pPr>
      <w:r>
        <w:rPr>
          <w:rFonts w:cstheme="minorHAnsi"/>
          <w:b/>
          <w:sz w:val="18"/>
          <w:szCs w:val="18"/>
        </w:rPr>
        <w:t>Patient’s Name:________________________________________________________________</w:t>
      </w:r>
    </w:p>
    <w:p w:rsidR="00E03E43" w:rsidRDefault="00E03E43" w:rsidP="00F81D6B">
      <w:pPr>
        <w:ind w:left="-709" w:right="-755"/>
        <w:jc w:val="both"/>
        <w:rPr>
          <w:rFonts w:cstheme="minorHAnsi"/>
          <w:b/>
          <w:sz w:val="18"/>
          <w:szCs w:val="18"/>
        </w:rPr>
      </w:pPr>
      <w:r>
        <w:rPr>
          <w:rFonts w:cstheme="minorHAnsi"/>
          <w:b/>
          <w:sz w:val="18"/>
          <w:szCs w:val="18"/>
        </w:rPr>
        <w:t>Parent’s/Guardian’s signature:____________________________________________________</w:t>
      </w:r>
      <w:r w:rsidR="00735AB1">
        <w:rPr>
          <w:rFonts w:cstheme="minorHAnsi"/>
          <w:b/>
          <w:sz w:val="18"/>
          <w:szCs w:val="18"/>
        </w:rPr>
        <w:t xml:space="preserve">           Date:</w:t>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r>
      <w:r w:rsidR="00735AB1">
        <w:rPr>
          <w:rFonts w:cstheme="minorHAnsi"/>
          <w:b/>
          <w:sz w:val="18"/>
          <w:szCs w:val="18"/>
        </w:rPr>
        <w:softHyphen/>
        <w:t>_____________________________</w:t>
      </w:r>
    </w:p>
    <w:p w:rsidR="00E03E43" w:rsidRPr="00E03E43" w:rsidRDefault="00E03E43" w:rsidP="00F81D6B">
      <w:pPr>
        <w:ind w:left="-709" w:right="-755"/>
        <w:jc w:val="both"/>
        <w:rPr>
          <w:rFonts w:cstheme="minorHAnsi"/>
          <w:b/>
          <w:sz w:val="18"/>
          <w:szCs w:val="18"/>
        </w:rPr>
      </w:pPr>
      <w:r>
        <w:rPr>
          <w:rFonts w:cstheme="minorHAnsi"/>
          <w:b/>
          <w:sz w:val="18"/>
          <w:szCs w:val="18"/>
        </w:rPr>
        <w:t>Name:________________________________________________________________________</w:t>
      </w:r>
    </w:p>
    <w:p w:rsidR="00F81D6B" w:rsidRDefault="00F81D6B" w:rsidP="00F81D6B">
      <w:pPr>
        <w:ind w:left="-709" w:right="-755"/>
        <w:jc w:val="both"/>
        <w:rPr>
          <w:rFonts w:cstheme="minorHAnsi"/>
          <w:sz w:val="18"/>
          <w:szCs w:val="18"/>
        </w:rPr>
      </w:pPr>
    </w:p>
    <w:p w:rsidR="00F81D6B" w:rsidRDefault="004B08C8" w:rsidP="008F21E7">
      <w:pPr>
        <w:ind w:left="-709" w:right="-755"/>
        <w:jc w:val="center"/>
        <w:rPr>
          <w:rFonts w:cstheme="minorHAnsi"/>
          <w:sz w:val="16"/>
          <w:szCs w:val="16"/>
        </w:rPr>
      </w:pPr>
      <w:r>
        <w:rPr>
          <w:rFonts w:cstheme="minorHAnsi"/>
          <w:sz w:val="18"/>
          <w:szCs w:val="18"/>
        </w:rPr>
        <w:t xml:space="preserve">Ph:  9783-7667                     </w:t>
      </w:r>
      <w:r>
        <w:rPr>
          <w:rFonts w:cstheme="minorHAnsi"/>
          <w:sz w:val="18"/>
          <w:szCs w:val="18"/>
        </w:rPr>
        <w:tab/>
      </w:r>
      <w:r>
        <w:rPr>
          <w:rFonts w:cstheme="minorHAnsi"/>
          <w:sz w:val="18"/>
          <w:szCs w:val="18"/>
        </w:rPr>
        <w:tab/>
        <w:t xml:space="preserve">   www.redhousepaediatrics.com.au  </w:t>
      </w:r>
      <w:r>
        <w:rPr>
          <w:rFonts w:cstheme="minorHAnsi"/>
          <w:sz w:val="18"/>
          <w:szCs w:val="18"/>
        </w:rPr>
        <w:tab/>
        <w:t xml:space="preserve">                            email:  info@redhousepaediatrics.com.au</w:t>
      </w:r>
    </w:p>
    <w:sectPr w:rsidR="00F81D6B" w:rsidSect="0044232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12CBC"/>
    <w:multiLevelType w:val="hybridMultilevel"/>
    <w:tmpl w:val="B40CE26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6B"/>
    <w:rsid w:val="003E1F82"/>
    <w:rsid w:val="00404AD4"/>
    <w:rsid w:val="004074AA"/>
    <w:rsid w:val="00442326"/>
    <w:rsid w:val="004B08C8"/>
    <w:rsid w:val="005E5536"/>
    <w:rsid w:val="00735AB1"/>
    <w:rsid w:val="00744670"/>
    <w:rsid w:val="00754A49"/>
    <w:rsid w:val="008E6163"/>
    <w:rsid w:val="008F21E7"/>
    <w:rsid w:val="00932B76"/>
    <w:rsid w:val="009B1566"/>
    <w:rsid w:val="00A051A1"/>
    <w:rsid w:val="00A65B07"/>
    <w:rsid w:val="00B4796B"/>
    <w:rsid w:val="00B94B9C"/>
    <w:rsid w:val="00C33310"/>
    <w:rsid w:val="00C33C58"/>
    <w:rsid w:val="00CD4155"/>
    <w:rsid w:val="00CE538E"/>
    <w:rsid w:val="00CF548D"/>
    <w:rsid w:val="00D72A3A"/>
    <w:rsid w:val="00DC2AFC"/>
    <w:rsid w:val="00E03E43"/>
    <w:rsid w:val="00F81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1FFD"/>
  <w15:docId w15:val="{3A1E6B2F-454B-453F-BFAF-BA847D7A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6B"/>
    <w:rPr>
      <w:rFonts w:ascii="Tahoma" w:hAnsi="Tahoma" w:cs="Tahoma"/>
      <w:sz w:val="16"/>
      <w:szCs w:val="16"/>
    </w:rPr>
  </w:style>
  <w:style w:type="paragraph" w:styleId="ListParagraph">
    <w:name w:val="List Paragraph"/>
    <w:basedOn w:val="Normal"/>
    <w:uiPriority w:val="34"/>
    <w:qFormat/>
    <w:rsid w:val="003E1F82"/>
    <w:pPr>
      <w:ind w:left="720"/>
      <w:contextualSpacing/>
    </w:pPr>
  </w:style>
  <w:style w:type="table" w:styleId="TableGrid">
    <w:name w:val="Table Grid"/>
    <w:basedOn w:val="TableNormal"/>
    <w:uiPriority w:val="59"/>
    <w:rsid w:val="0040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SYNNEX</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Ylva</dc:creator>
  <cp:lastModifiedBy>Dr Ylva Andersson</cp:lastModifiedBy>
  <cp:revision>2</cp:revision>
  <cp:lastPrinted>2017-09-25T02:59:00Z</cp:lastPrinted>
  <dcterms:created xsi:type="dcterms:W3CDTF">2017-09-29T06:09:00Z</dcterms:created>
  <dcterms:modified xsi:type="dcterms:W3CDTF">2017-09-29T06:09:00Z</dcterms:modified>
</cp:coreProperties>
</file>